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DC" w:rsidRDefault="001E2BDC" w:rsidP="00655740">
      <w:pPr>
        <w:tabs>
          <w:tab w:val="left" w:pos="392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44640" cy="9136380"/>
            <wp:effectExtent l="19050" t="0" r="381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13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740">
        <w:rPr>
          <w:b/>
          <w:sz w:val="28"/>
          <w:szCs w:val="28"/>
        </w:rPr>
        <w:t xml:space="preserve">                                                    </w:t>
      </w:r>
      <w:r w:rsidR="001F7284">
        <w:rPr>
          <w:b/>
          <w:sz w:val="28"/>
          <w:szCs w:val="28"/>
        </w:rPr>
        <w:t xml:space="preserve">   </w:t>
      </w:r>
    </w:p>
    <w:p w:rsidR="001E2BDC" w:rsidRDefault="001E2BDC" w:rsidP="00655740">
      <w:pPr>
        <w:tabs>
          <w:tab w:val="left" w:pos="3924"/>
        </w:tabs>
        <w:rPr>
          <w:b/>
          <w:sz w:val="28"/>
          <w:szCs w:val="28"/>
        </w:rPr>
      </w:pPr>
    </w:p>
    <w:p w:rsidR="001F7284" w:rsidRPr="001F7284" w:rsidRDefault="001E2BDC" w:rsidP="00655740">
      <w:pPr>
        <w:tabs>
          <w:tab w:val="left" w:pos="39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</w:t>
      </w:r>
      <w:r w:rsidR="001F7284">
        <w:rPr>
          <w:b/>
          <w:sz w:val="28"/>
          <w:szCs w:val="28"/>
        </w:rPr>
        <w:t xml:space="preserve"> </w:t>
      </w:r>
      <w:r w:rsidR="001F7284" w:rsidRPr="001F7284">
        <w:rPr>
          <w:b/>
          <w:sz w:val="28"/>
          <w:szCs w:val="28"/>
        </w:rPr>
        <w:t xml:space="preserve">1. Общие положения </w:t>
      </w:r>
    </w:p>
    <w:p w:rsidR="001F7284" w:rsidRDefault="001F7284" w:rsidP="00D72B2F">
      <w:pPr>
        <w:spacing w:after="0"/>
      </w:pPr>
      <w:r>
        <w:t xml:space="preserve">1.1. В соответствии с настоящим Положением, на основании решения педагогического совета школы, в целях информационного и методического сопровождения образовательного процесса, создается координационный совет (далее - «Совет») по вопросам введения и реализации Федерального государственного образовательного стандарта НОО, ООО. </w:t>
      </w:r>
    </w:p>
    <w:p w:rsidR="001F7284" w:rsidRDefault="001F7284" w:rsidP="00D72B2F">
      <w:pPr>
        <w:spacing w:after="0"/>
      </w:pPr>
      <w:r>
        <w:t xml:space="preserve">1.2. 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Федеральным государственным образовательным стандартом начального общего, основного общего, среднего общего образования, Уставом школы, настоящим Положением. </w:t>
      </w:r>
    </w:p>
    <w:p w:rsidR="001F7284" w:rsidRDefault="001F7284" w:rsidP="00D72B2F">
      <w:pPr>
        <w:spacing w:after="0"/>
      </w:pPr>
      <w:r>
        <w:t xml:space="preserve">1.3. Состав Совета определяется решением Педагогического совета школы из числа наиболее компетентных представителей педагогического коллектива, администрации и утверждается приказом директора. 1.4. Возглавляет координационный Совет председатель.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</w:t>
      </w:r>
      <w:r w:rsidRPr="001F7284">
        <w:rPr>
          <w:b/>
          <w:sz w:val="28"/>
          <w:szCs w:val="28"/>
        </w:rPr>
        <w:t xml:space="preserve">2. Задачи Совета </w:t>
      </w:r>
    </w:p>
    <w:p w:rsidR="00D72B2F" w:rsidRDefault="001F7284" w:rsidP="00D72B2F">
      <w:pPr>
        <w:spacing w:after="0" w:line="240" w:lineRule="auto"/>
      </w:pPr>
      <w:r>
        <w:t xml:space="preserve">2.1. Основными задачами Совета являются: </w:t>
      </w:r>
    </w:p>
    <w:p w:rsidR="00D72B2F" w:rsidRDefault="001F7284" w:rsidP="00D72B2F">
      <w:pPr>
        <w:spacing w:after="0" w:line="240" w:lineRule="auto"/>
      </w:pPr>
      <w:r>
        <w:t>- формирование состава рабочих групп по введению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выдвижение кандидатур руководителей рабочих групп по направлениям по введению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>- информационная и научно-методическая поддержка разработки и реализации комплексных и единичных проектов введения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экспертиза единичных проектов введения и реализации ФГОС НОО, ФГОС ООО; </w:t>
      </w:r>
    </w:p>
    <w:p w:rsidR="00D72B2F" w:rsidRDefault="001F7284" w:rsidP="00D72B2F">
      <w:pPr>
        <w:spacing w:after="0" w:line="240" w:lineRule="auto"/>
      </w:pPr>
      <w:r>
        <w:t>- экспертиза комплексных проектов введения и реализации ФГОС НОО, ФГОС ООО;</w:t>
      </w:r>
    </w:p>
    <w:p w:rsidR="00D72B2F" w:rsidRDefault="001F7284" w:rsidP="00D72B2F">
      <w:pPr>
        <w:spacing w:after="0" w:line="240" w:lineRule="auto"/>
      </w:pPr>
      <w:r>
        <w:t xml:space="preserve"> - утверждение планов-графиков реализации комплексных мероприятий и </w:t>
      </w:r>
      <w:r w:rsidR="00D72B2F">
        <w:t xml:space="preserve">реализации ФГОС НОО, ФГОС ООО; - утверждение результатов экспертизы единичных проектов; </w:t>
      </w:r>
    </w:p>
    <w:p w:rsidR="00D72B2F" w:rsidRDefault="00D72B2F" w:rsidP="00D72B2F">
      <w:pPr>
        <w:spacing w:after="0" w:line="240" w:lineRule="auto"/>
      </w:pPr>
      <w:r>
        <w:t xml:space="preserve">- представление информации о результатах введения и реализации ФГОС НОО, ФГОС ООО; </w:t>
      </w:r>
    </w:p>
    <w:p w:rsidR="00D72B2F" w:rsidRDefault="00D72B2F" w:rsidP="00D72B2F">
      <w:pPr>
        <w:spacing w:after="0" w:line="240" w:lineRule="auto"/>
      </w:pPr>
      <w:r>
        <w:t xml:space="preserve">- подготовка предложений по стимулированию деятельности педагогов по разработке и реализации проектов введения и реализации ФГОС НОО, ФГОС ООО; </w:t>
      </w:r>
    </w:p>
    <w:p w:rsidR="001F7284" w:rsidRDefault="00D72B2F" w:rsidP="00D72B2F">
      <w:pPr>
        <w:spacing w:after="0"/>
      </w:pPr>
      <w:r>
        <w:rPr>
          <w:b/>
          <w:sz w:val="28"/>
          <w:szCs w:val="28"/>
        </w:rPr>
        <w:t xml:space="preserve">                                                           </w:t>
      </w:r>
      <w:r w:rsidRPr="001F7284">
        <w:rPr>
          <w:b/>
          <w:sz w:val="28"/>
          <w:szCs w:val="28"/>
        </w:rPr>
        <w:t>3. Функции Совета</w:t>
      </w:r>
    </w:p>
    <w:p w:rsidR="00D72B2F" w:rsidRDefault="00D72B2F" w:rsidP="00D72B2F">
      <w:r>
        <w:t xml:space="preserve">3.1. Совет в целях выполнения возложенных на него задач выполняет следующие функции: </w:t>
      </w:r>
    </w:p>
    <w:p w:rsidR="00D72B2F" w:rsidRDefault="00D72B2F" w:rsidP="00D72B2F">
      <w:pPr>
        <w:spacing w:after="0"/>
      </w:pPr>
      <w:r>
        <w:t xml:space="preserve">- формирует перечень </w:t>
      </w:r>
      <w:proofErr w:type="gramStart"/>
      <w:r>
        <w:t>критериев экспертной оценки результатов деятельности педагогов</w:t>
      </w:r>
      <w:proofErr w:type="gramEnd"/>
      <w:r>
        <w:t xml:space="preserve"> и их объединений по введению и реализации ФГОС НОО, ФГОС ООО; </w:t>
      </w:r>
    </w:p>
    <w:p w:rsidR="00D72B2F" w:rsidRDefault="00D72B2F" w:rsidP="00D72B2F">
      <w:pPr>
        <w:spacing w:after="0"/>
      </w:pPr>
      <w:r>
        <w:t xml:space="preserve">- изучает опыт введения и реализации ФГОС НОО, ФГОС ООО в других субъектах Федерации: </w:t>
      </w:r>
    </w:p>
    <w:p w:rsidR="00D72B2F" w:rsidRDefault="00D72B2F" w:rsidP="00D72B2F">
      <w:pPr>
        <w:spacing w:after="0"/>
      </w:pPr>
      <w:r>
        <w:t>- обеспечивает необходимые условия для реализации проектных технологий при введении и реализации ФГОС НОО, ФГОС ООО;</w:t>
      </w:r>
    </w:p>
    <w:p w:rsidR="00D72B2F" w:rsidRDefault="00D72B2F" w:rsidP="00D72B2F">
      <w:pPr>
        <w:spacing w:after="0"/>
      </w:pPr>
      <w:r>
        <w:t>- принимает участие в разрешении конфликтов при введении ФГОС;</w:t>
      </w:r>
    </w:p>
    <w:p w:rsidR="00D72B2F" w:rsidRDefault="00D72B2F" w:rsidP="00D72B2F">
      <w:pPr>
        <w:spacing w:after="0"/>
      </w:pPr>
      <w:r>
        <w:t xml:space="preserve"> - информирует педагогический совет о ходе и результатах введения и реализации ФГОС НОО, ФГОС ООО;</w:t>
      </w:r>
    </w:p>
    <w:p w:rsidR="00D72B2F" w:rsidRDefault="00D72B2F" w:rsidP="00D72B2F">
      <w:pPr>
        <w:spacing w:after="0"/>
      </w:pPr>
      <w:r>
        <w:t xml:space="preserve"> - принимает решения в пределах своей компетенции по рассматриваемым вопросам.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</w:t>
      </w:r>
      <w:r w:rsidRPr="001F7284">
        <w:rPr>
          <w:b/>
          <w:sz w:val="28"/>
          <w:szCs w:val="28"/>
        </w:rPr>
        <w:t xml:space="preserve">  </w:t>
      </w:r>
    </w:p>
    <w:p w:rsidR="001F7284" w:rsidRPr="001F7284" w:rsidRDefault="001F7284" w:rsidP="001F7284">
      <w:pPr>
        <w:rPr>
          <w:b/>
          <w:sz w:val="28"/>
          <w:szCs w:val="28"/>
        </w:rPr>
      </w:pPr>
      <w:r w:rsidRPr="001F7284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</w:t>
      </w:r>
      <w:r w:rsidRPr="001F7284">
        <w:rPr>
          <w:b/>
          <w:sz w:val="28"/>
          <w:szCs w:val="28"/>
        </w:rPr>
        <w:t xml:space="preserve">4. Порядок работы Совета </w:t>
      </w:r>
    </w:p>
    <w:p w:rsidR="00D72B2F" w:rsidRDefault="001F7284" w:rsidP="001F7284">
      <w:pPr>
        <w:spacing w:after="0"/>
      </w:pPr>
      <w:r>
        <w:t>4.1. Совет является коллегиальным органом. Общее руководство Советом осуществляет председатель Совета. 4.2. Председатель Совета:</w:t>
      </w:r>
    </w:p>
    <w:p w:rsidR="00D72B2F" w:rsidRDefault="001F7284" w:rsidP="00D72B2F">
      <w:pPr>
        <w:spacing w:after="0" w:line="240" w:lineRule="auto"/>
      </w:pPr>
      <w:r>
        <w:t xml:space="preserve"> - открывает и ведет заседания Совета; </w:t>
      </w:r>
    </w:p>
    <w:p w:rsidR="00D72B2F" w:rsidRDefault="001F7284" w:rsidP="00D72B2F">
      <w:pPr>
        <w:spacing w:after="0" w:line="240" w:lineRule="auto"/>
      </w:pPr>
      <w:r>
        <w:t>- осуществляет подсчет результатов голосования;</w:t>
      </w:r>
    </w:p>
    <w:p w:rsidR="00D72B2F" w:rsidRDefault="001F7284" w:rsidP="00D72B2F">
      <w:pPr>
        <w:spacing w:after="0" w:line="240" w:lineRule="auto"/>
      </w:pPr>
      <w:r>
        <w:t xml:space="preserve"> - подписывает от имени и по поручению Совета запросы, письма, постановления Совета; </w:t>
      </w:r>
    </w:p>
    <w:p w:rsidR="001F7284" w:rsidRDefault="001F7284" w:rsidP="00D72B2F">
      <w:pPr>
        <w:spacing w:after="0" w:line="240" w:lineRule="auto"/>
      </w:pPr>
      <w:r>
        <w:t xml:space="preserve">- отчитывается перед Педагогическим Советом о работе Совета. Из своего состава на первом заседании Совет избирает секретаря Совета. </w:t>
      </w:r>
    </w:p>
    <w:p w:rsidR="00D72B2F" w:rsidRDefault="001F7284" w:rsidP="001F7284">
      <w:pPr>
        <w:spacing w:after="0"/>
      </w:pPr>
      <w:r>
        <w:t>4.3. Секретарь Совета:</w:t>
      </w:r>
    </w:p>
    <w:p w:rsidR="00D72B2F" w:rsidRDefault="001F7284" w:rsidP="001F7284">
      <w:pPr>
        <w:spacing w:after="0"/>
      </w:pPr>
      <w:r>
        <w:t xml:space="preserve"> -ведет протоколы заседаний координационного Совета, которые подписываются всеми членами Совета.</w:t>
      </w:r>
    </w:p>
    <w:p w:rsidR="001F7284" w:rsidRDefault="001F7284" w:rsidP="001F7284">
      <w:pPr>
        <w:spacing w:after="0"/>
      </w:pPr>
      <w:r>
        <w:t xml:space="preserve"> -протоколы Совета носят открытый характер и доступны для ознакомления. Срок хранения протоколов 5 лет. </w:t>
      </w:r>
    </w:p>
    <w:p w:rsidR="00D72B2F" w:rsidRDefault="001F7284" w:rsidP="001F7284">
      <w:pPr>
        <w:spacing w:after="0"/>
      </w:pPr>
      <w:r>
        <w:t>4.4. Члены Совета обязаны:</w:t>
      </w:r>
    </w:p>
    <w:p w:rsidR="00D72B2F" w:rsidRDefault="001F7284" w:rsidP="001F7284">
      <w:pPr>
        <w:spacing w:after="0"/>
      </w:pPr>
      <w:r>
        <w:lastRenderedPageBreak/>
        <w:t xml:space="preserve"> - присутствовать на заседаниях Совета; </w:t>
      </w:r>
    </w:p>
    <w:p w:rsidR="001F7284" w:rsidRDefault="001F7284" w:rsidP="001F7284">
      <w:pPr>
        <w:spacing w:after="0"/>
      </w:pPr>
      <w:r>
        <w:t xml:space="preserve">- голосовать по обсуждаемым вопросам; </w:t>
      </w:r>
    </w:p>
    <w:p w:rsidR="001F7284" w:rsidRDefault="001F7284" w:rsidP="001F7284">
      <w:pPr>
        <w:spacing w:after="0"/>
      </w:pPr>
      <w:r>
        <w:t xml:space="preserve">- исполнять поручения, в соответствии с решениями Совета. </w:t>
      </w:r>
    </w:p>
    <w:p w:rsidR="00D72B2F" w:rsidRDefault="001F7284" w:rsidP="001F7284">
      <w:pPr>
        <w:spacing w:after="0"/>
      </w:pPr>
      <w:r>
        <w:t xml:space="preserve">4.5. Члены Совета имеют право: </w:t>
      </w:r>
    </w:p>
    <w:p w:rsidR="00D72B2F" w:rsidRDefault="001F7284" w:rsidP="001F7284">
      <w:pPr>
        <w:spacing w:after="0"/>
      </w:pPr>
      <w:r>
        <w:t>- знакомиться с материалами и документами, поступающими в Совет;</w:t>
      </w:r>
    </w:p>
    <w:p w:rsidR="00D72B2F" w:rsidRDefault="001F7284" w:rsidP="001F7284">
      <w:pPr>
        <w:spacing w:after="0"/>
      </w:pPr>
      <w:r>
        <w:t xml:space="preserve"> - участвовать в обсуждении повестки дня, вносить предложения по повестке дня; </w:t>
      </w:r>
    </w:p>
    <w:p w:rsidR="00D72B2F" w:rsidRDefault="001F7284" w:rsidP="001F7284">
      <w:pPr>
        <w:spacing w:after="0"/>
      </w:pPr>
      <w:r>
        <w:t>- в письменном виде высказывать особые мнения;</w:t>
      </w:r>
    </w:p>
    <w:p w:rsidR="001F7284" w:rsidRDefault="001F7284" w:rsidP="001F7284">
      <w:pPr>
        <w:spacing w:after="0"/>
      </w:pPr>
      <w:r>
        <w:t xml:space="preserve"> - ставить на голосование предлагаемые ими вопросы.</w:t>
      </w:r>
    </w:p>
    <w:p w:rsidR="001F7284" w:rsidRDefault="001F7284" w:rsidP="001F7284">
      <w:pPr>
        <w:spacing w:after="0"/>
      </w:pPr>
      <w:r>
        <w:t xml:space="preserve"> 4.6. </w:t>
      </w:r>
      <w:proofErr w:type="gramStart"/>
      <w:r>
        <w:t>Вопросы, выносимые на голосование принимаются</w:t>
      </w:r>
      <w:proofErr w:type="gramEnd"/>
      <w:r>
        <w:t xml:space="preserve"> большинством голосов от численного состава Совета. По достижению Советом поставленных перед ним задач, и по окончании его деятельности, председатель Совета отчитывается на педагогическом совете. Совет несет ответственность за обоснованность, своевременность принятия решений по вопросам, отнесенным настоящим положением к его компетенции. </w:t>
      </w:r>
      <w:proofErr w:type="gramStart"/>
      <w:r>
        <w:t>Решения Совета, противоречащие законодательству Российской Федерации и иным нормативным актам органов государственной власти и местного самоуправления, уставу Учреждения, настоящему положению или принятые в их нарушение, недействительны с момента их принятия и не подлежат исполнению.</w:t>
      </w:r>
      <w:proofErr w:type="gramEnd"/>
      <w:r>
        <w:t xml:space="preserve"> В случае непринятия Советом в требуемый срок решения по вопросу, входящему в компетенцию Совета, директор Учреждения вправе принять решение по этому вопросу самостоятельно с письменным уведомлением членов Совета о содержании принятого решения не позднее одной недели со дня принятия решения. Содержание и результаты деятельности Совета (принятые им решения) фиксируются протоколами заседаний Совета, которые ведет секретарь Совета. Протоколы заседаний Совета подписываются председателем и секретарем Совета и хранятся в делах Учреждения в виде приложений к приказам Учреждения, объявляющим решения Совета. При наличии необходимых организационно-технических возможностей допускается хранение протоколов заседаний Совета в отдельном деле, предусмотренном номенклатурой дел Учреждения. По истечении срока деятельности Совет считается прекратившим свою деятельность, а настоящее положение - утратившим силу. Решение о продлении срока деятельности Совета в прежнем составе принимается Управляющим советом Учреждения по представлению директора Учреждения, если к указанному сроку подготовка Учреждения к реализации основной образовательной программы основного общего образования в соответствии с Федеральным государственным образовательным стандартом основного общего образования не завершена. Деятельность Совета в прежнем составе может быть продлена на срок до двенадцати месяцев при условии внесения в настоящее положение необходимых изменений </w:t>
      </w:r>
      <w:proofErr w:type="gramStart"/>
      <w:r>
        <w:t>в</w:t>
      </w:r>
      <w:proofErr w:type="gramEnd"/>
      <w:r>
        <w:t xml:space="preserve"> </w:t>
      </w:r>
    </w:p>
    <w:p w:rsidR="001F7284" w:rsidRDefault="001F7284" w:rsidP="001F7284">
      <w:r>
        <w:t xml:space="preserve">части, касающейся функций, полномочий и порядка деятельности Совета, в интересах повышения эффективности деятельности Совета. </w:t>
      </w:r>
      <w:proofErr w:type="gramStart"/>
      <w:r>
        <w:t>В случае нецелесообразности продолжения деятельности Совета в прежнем составе Управляющим советом Учреждения может быть принято решение об изменении численного и (или) персонального состава Совета или создании нового коллегиального органа, осуществляющего управление подготовкой Учреждения к реализации основной образовательной программы основного общего образования в соответствии с Федеральным государственным образовательным стандартом основного общего образования.</w:t>
      </w:r>
      <w:proofErr w:type="gramEnd"/>
    </w:p>
    <w:p w:rsidR="001F7284" w:rsidRPr="001F7284" w:rsidRDefault="001F7284" w:rsidP="001F7284">
      <w:pPr>
        <w:rPr>
          <w:b/>
          <w:sz w:val="28"/>
          <w:szCs w:val="28"/>
        </w:rPr>
      </w:pPr>
      <w:r>
        <w:t xml:space="preserve">                                                                                 </w:t>
      </w:r>
      <w:r w:rsidRPr="001F7284">
        <w:rPr>
          <w:b/>
          <w:sz w:val="28"/>
          <w:szCs w:val="28"/>
        </w:rPr>
        <w:t xml:space="preserve">5. Права Совета </w:t>
      </w:r>
    </w:p>
    <w:p w:rsidR="00D72B2F" w:rsidRDefault="001F7284" w:rsidP="001F7284">
      <w:r>
        <w:t>5.1. Совет имеет право:</w:t>
      </w:r>
    </w:p>
    <w:p w:rsidR="00D72B2F" w:rsidRDefault="001F7284" w:rsidP="00D72B2F">
      <w:pPr>
        <w:spacing w:after="0" w:line="240" w:lineRule="auto"/>
      </w:pPr>
      <w:r>
        <w:t xml:space="preserve"> - вносить на рассмотрение Педагогического совета вопросы, связанные с разработкой и реализацией введения ФГОС;</w:t>
      </w:r>
    </w:p>
    <w:p w:rsidR="00D72B2F" w:rsidRDefault="001F7284" w:rsidP="00D72B2F">
      <w:pPr>
        <w:spacing w:after="0" w:line="240" w:lineRule="auto"/>
      </w:pPr>
      <w:r>
        <w:t xml:space="preserve"> - вносить предложения и проекты </w:t>
      </w:r>
      <w:proofErr w:type="gramStart"/>
      <w:r>
        <w:t>решений</w:t>
      </w:r>
      <w:proofErr w:type="gramEnd"/>
      <w:r>
        <w:t xml:space="preserve"> но вопросам, относящимся к ведению Совета;</w:t>
      </w:r>
    </w:p>
    <w:p w:rsidR="00D72B2F" w:rsidRDefault="001F7284" w:rsidP="00D72B2F">
      <w:pPr>
        <w:spacing w:after="0" w:line="240" w:lineRule="auto"/>
      </w:pPr>
      <w:r>
        <w:t xml:space="preserve"> - выходить с предложениями к директору школы и другим членам администрации по вопросам, относящимся к ведению Совета; </w:t>
      </w:r>
    </w:p>
    <w:p w:rsidR="00D72B2F" w:rsidRDefault="001F7284" w:rsidP="00D72B2F">
      <w:pPr>
        <w:spacing w:after="0" w:line="240" w:lineRule="auto"/>
      </w:pPr>
      <w:r>
        <w:t>-требовать от рабочих групп документы, подтверждающие работу членов Совета;</w:t>
      </w:r>
    </w:p>
    <w:p w:rsidR="00D72B2F" w:rsidRDefault="001F7284" w:rsidP="00D72B2F">
      <w:pPr>
        <w:spacing w:after="0" w:line="240" w:lineRule="auto"/>
      </w:pPr>
      <w:r>
        <w:t xml:space="preserve"> - приглашать для принятия участия в работе Совета участников рабочих групп;</w:t>
      </w:r>
    </w:p>
    <w:p w:rsidR="001F7284" w:rsidRDefault="001F7284" w:rsidP="00D72B2F">
      <w:pPr>
        <w:spacing w:after="0" w:line="240" w:lineRule="auto"/>
      </w:pPr>
      <w:r>
        <w:t xml:space="preserve"> - привлекать иных специалистов для выполнения отдельных поручений.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</w:t>
      </w:r>
      <w:r w:rsidRPr="001F7284">
        <w:rPr>
          <w:b/>
          <w:sz w:val="28"/>
          <w:szCs w:val="28"/>
        </w:rPr>
        <w:t xml:space="preserve">6. Ответственность Совета </w:t>
      </w:r>
    </w:p>
    <w:p w:rsidR="00D72B2F" w:rsidRDefault="001F7284" w:rsidP="00D72B2F">
      <w:pPr>
        <w:spacing w:after="0"/>
      </w:pPr>
      <w:r>
        <w:lastRenderedPageBreak/>
        <w:t xml:space="preserve">6.1. Совет несет ответственность: </w:t>
      </w:r>
    </w:p>
    <w:p w:rsidR="00D72B2F" w:rsidRDefault="001F7284" w:rsidP="00D72B2F">
      <w:pPr>
        <w:spacing w:after="0" w:line="240" w:lineRule="auto"/>
      </w:pPr>
      <w:r>
        <w:t>- за объективность и качество работы и экспертизы комплексных и единичных проектов введения и реализации ФГОС НОО, ООО в соответствии с разработанными критериями;</w:t>
      </w:r>
    </w:p>
    <w:p w:rsidR="00D72B2F" w:rsidRDefault="001F7284" w:rsidP="00D72B2F">
      <w:pPr>
        <w:spacing w:after="0" w:line="240" w:lineRule="auto"/>
      </w:pPr>
      <w:r>
        <w:t xml:space="preserve"> - за своевременность представления информации Педагогическому совету о результатах введения и реализации ФГОС НОО, ООО;</w:t>
      </w:r>
    </w:p>
    <w:p w:rsidR="00D72B2F" w:rsidRDefault="001F7284" w:rsidP="00D72B2F">
      <w:pPr>
        <w:spacing w:after="0" w:line="240" w:lineRule="auto"/>
      </w:pPr>
      <w:r>
        <w:t xml:space="preserve"> - за качество и своевременность информационной и методической поддержки реализации и введения и реализации ФГОС НОО</w:t>
      </w:r>
      <w:proofErr w:type="gramStart"/>
      <w:r>
        <w:t>,О</w:t>
      </w:r>
      <w:proofErr w:type="gramEnd"/>
      <w:r>
        <w:t>ОО;</w:t>
      </w:r>
    </w:p>
    <w:p w:rsidR="00D72B2F" w:rsidRDefault="001F7284" w:rsidP="00D72B2F">
      <w:pPr>
        <w:spacing w:after="0" w:line="240" w:lineRule="auto"/>
      </w:pPr>
      <w:r>
        <w:t xml:space="preserve"> - за своевременное выполнение решений Педагогического совета, относящихся к введению и реализации ФГОС НОО, ООО, планов-графиков реализации комплексных и единичных проектов введения и реализации ФГОС НОО, ООО; </w:t>
      </w:r>
    </w:p>
    <w:p w:rsidR="001F7284" w:rsidRDefault="001F7284" w:rsidP="00D72B2F">
      <w:pPr>
        <w:spacing w:after="0" w:line="240" w:lineRule="auto"/>
      </w:pPr>
      <w:r>
        <w:t xml:space="preserve">- за компетентность принимаемых Советом решений. </w:t>
      </w:r>
    </w:p>
    <w:p w:rsidR="001F7284" w:rsidRPr="001F7284" w:rsidRDefault="001F7284" w:rsidP="00D72B2F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  <w:r w:rsidRPr="001F7284">
        <w:rPr>
          <w:b/>
          <w:sz w:val="28"/>
          <w:szCs w:val="28"/>
        </w:rPr>
        <w:t xml:space="preserve">7. Контроль и руководство </w:t>
      </w:r>
    </w:p>
    <w:p w:rsidR="00744E5C" w:rsidRDefault="001F7284" w:rsidP="001F7284">
      <w:r>
        <w:t xml:space="preserve">-общее руководство и </w:t>
      </w:r>
      <w:proofErr w:type="gramStart"/>
      <w:r>
        <w:t>контроль за</w:t>
      </w:r>
      <w:proofErr w:type="gramEnd"/>
      <w:r>
        <w:t xml:space="preserve"> работой координационного совета возлагается на председателей координационного совета из сост</w:t>
      </w:r>
      <w:r w:rsidR="004575F4">
        <w:t>ава заместителей директора по У</w:t>
      </w:r>
      <w:r>
        <w:t>Р, ВР курирующих введение, реализацию ФГОС НОО, ФГОС ООО.</w:t>
      </w:r>
    </w:p>
    <w:sectPr w:rsidR="00744E5C" w:rsidSect="00035EDC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284"/>
    <w:rsid w:val="00035EDC"/>
    <w:rsid w:val="001E2BDC"/>
    <w:rsid w:val="001F7284"/>
    <w:rsid w:val="004575F4"/>
    <w:rsid w:val="004F4AE2"/>
    <w:rsid w:val="00655740"/>
    <w:rsid w:val="00744E5C"/>
    <w:rsid w:val="00826248"/>
    <w:rsid w:val="00D72B2F"/>
    <w:rsid w:val="00E964E6"/>
    <w:rsid w:val="00EB265D"/>
    <w:rsid w:val="00F7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557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57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E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FB59-E930-4A57-9A87-58A4F1B5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2022-03-02T15:03:00Z</cp:lastPrinted>
  <dcterms:created xsi:type="dcterms:W3CDTF">2022-02-08T14:25:00Z</dcterms:created>
  <dcterms:modified xsi:type="dcterms:W3CDTF">2022-03-02T15:12:00Z</dcterms:modified>
</cp:coreProperties>
</file>